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8D" w:rsidRDefault="00AF6ACC" w:rsidP="00A127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48"/>
          <w:lang w:val="en-US" w:eastAsia="en-US"/>
        </w:rPr>
        <w:drawing>
          <wp:inline distT="0" distB="0" distL="0" distR="0">
            <wp:extent cx="4848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eway Logo PF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87E" w:rsidRPr="00EF387E" w:rsidRDefault="00EF387E" w:rsidP="00A127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D1D6D" w:rsidRDefault="00AF6ACC" w:rsidP="00AF6A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Full-Tim</w:t>
      </w:r>
      <w:r w:rsidR="006B202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/</w:t>
      </w:r>
      <w:r w:rsidR="004503A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Part-time Payroll</w:t>
      </w:r>
      <w:r w:rsidR="00BA603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 Manager</w:t>
      </w:r>
    </w:p>
    <w:p w:rsidR="00AF6ACC" w:rsidRDefault="00AF6ACC" w:rsidP="00AF6AC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$25/HR </w:t>
      </w:r>
    </w:p>
    <w:p w:rsidR="00FC1317" w:rsidRDefault="00AF6ACC" w:rsidP="00AF6AC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20-25 Hours a week</w:t>
      </w:r>
    </w:p>
    <w:p w:rsidR="00BA603E" w:rsidRDefault="00BA603E" w:rsidP="009D1D6D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:rsidR="004503A1" w:rsidRPr="002A240D" w:rsidRDefault="004503A1" w:rsidP="004503A1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2A240D">
        <w:rPr>
          <w:rFonts w:ascii="Arial" w:eastAsia="Times New Roman" w:hAnsi="Arial" w:cs="Arial"/>
          <w:b/>
          <w:sz w:val="20"/>
        </w:rPr>
        <w:t>Position Summary:</w:t>
      </w:r>
    </w:p>
    <w:p w:rsidR="004503A1" w:rsidRPr="002A240D" w:rsidRDefault="004503A1" w:rsidP="004503A1">
      <w:pPr>
        <w:spacing w:after="0" w:line="240" w:lineRule="auto"/>
        <w:rPr>
          <w:rFonts w:ascii="Arial" w:eastAsia="Batang" w:hAnsi="Arial" w:cs="Arial"/>
          <w:sz w:val="18"/>
          <w:szCs w:val="20"/>
        </w:rPr>
      </w:pPr>
      <w:r w:rsidRPr="002A240D">
        <w:rPr>
          <w:rFonts w:ascii="Arial" w:eastAsia="Times New Roman" w:hAnsi="Arial" w:cs="Arial"/>
          <w:sz w:val="18"/>
          <w:szCs w:val="20"/>
        </w:rPr>
        <w:t xml:space="preserve">Reporting to the VP Finance &amp; Administration, and based in </w:t>
      </w:r>
      <w:r>
        <w:rPr>
          <w:rFonts w:ascii="Arial" w:eastAsia="Times New Roman" w:hAnsi="Arial" w:cs="Arial"/>
          <w:sz w:val="18"/>
          <w:szCs w:val="20"/>
        </w:rPr>
        <w:t>West Chester</w:t>
      </w:r>
      <w:r w:rsidRPr="002A240D">
        <w:rPr>
          <w:rFonts w:ascii="Arial" w:eastAsia="Times New Roman" w:hAnsi="Arial" w:cs="Arial"/>
          <w:sz w:val="18"/>
          <w:szCs w:val="20"/>
        </w:rPr>
        <w:t xml:space="preserve"> PA</w:t>
      </w:r>
      <w:r w:rsidRPr="002A240D">
        <w:rPr>
          <w:rFonts w:ascii="Arial" w:eastAsia="Batang" w:hAnsi="Arial" w:cs="Arial"/>
          <w:sz w:val="18"/>
          <w:szCs w:val="20"/>
        </w:rPr>
        <w:t xml:space="preserve"> the Company seeks an experienced hands-on </w:t>
      </w:r>
      <w:r>
        <w:rPr>
          <w:rFonts w:ascii="Arial" w:eastAsia="Batang" w:hAnsi="Arial" w:cs="Arial"/>
          <w:sz w:val="18"/>
          <w:szCs w:val="20"/>
        </w:rPr>
        <w:t>part-time Payroll Manager</w:t>
      </w:r>
      <w:r w:rsidRPr="002A240D">
        <w:rPr>
          <w:rFonts w:ascii="Arial" w:eastAsia="Batang" w:hAnsi="Arial" w:cs="Arial"/>
          <w:sz w:val="18"/>
          <w:szCs w:val="20"/>
        </w:rPr>
        <w:t xml:space="preserve">.​  </w:t>
      </w:r>
      <w:r w:rsidRPr="002A240D">
        <w:rPr>
          <w:rFonts w:ascii="Arial" w:hAnsi="Arial" w:cs="Arial"/>
          <w:sz w:val="18"/>
          <w:szCs w:val="20"/>
        </w:rPr>
        <w:t xml:space="preserve">Responsibilities include </w:t>
      </w:r>
      <w:r>
        <w:rPr>
          <w:rFonts w:ascii="Arial" w:hAnsi="Arial" w:cs="Arial"/>
          <w:sz w:val="18"/>
          <w:szCs w:val="20"/>
        </w:rPr>
        <w:t>all payroll related activities including ADP input and reporting, general ledger reconciliation and statutory reporting.</w:t>
      </w:r>
    </w:p>
    <w:p w:rsidR="004503A1" w:rsidRPr="002A240D" w:rsidRDefault="004503A1" w:rsidP="004503A1">
      <w:pPr>
        <w:spacing w:after="0" w:line="240" w:lineRule="auto"/>
        <w:rPr>
          <w:rFonts w:ascii="Arial" w:eastAsia="Batang" w:hAnsi="Arial" w:cs="Arial"/>
          <w:sz w:val="18"/>
        </w:rPr>
      </w:pPr>
    </w:p>
    <w:p w:rsidR="004503A1" w:rsidRPr="002A240D" w:rsidRDefault="004503A1" w:rsidP="004503A1">
      <w:pPr>
        <w:spacing w:after="0" w:line="240" w:lineRule="auto"/>
        <w:rPr>
          <w:rFonts w:ascii="Arial" w:eastAsia="Batang" w:hAnsi="Arial" w:cs="Arial"/>
          <w:sz w:val="20"/>
          <w:szCs w:val="24"/>
        </w:rPr>
      </w:pPr>
      <w:r w:rsidRPr="002A240D">
        <w:rPr>
          <w:rFonts w:ascii="Arial" w:eastAsia="Batang" w:hAnsi="Arial" w:cs="Arial"/>
          <w:sz w:val="18"/>
        </w:rPr>
        <w:t xml:space="preserve">Key duties include:  </w:t>
      </w:r>
    </w:p>
    <w:p w:rsidR="004503A1" w:rsidRPr="002A240D" w:rsidRDefault="004503A1" w:rsidP="004503A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2A240D">
        <w:rPr>
          <w:rFonts w:ascii="Arial" w:hAnsi="Arial" w:cs="Arial"/>
          <w:sz w:val="18"/>
          <w:szCs w:val="20"/>
        </w:rPr>
        <w:t>Ensures legal compliance by monitoring and implementing applicable human resource federal and state requirements; conducting investigations; maintaining records.</w:t>
      </w:r>
    </w:p>
    <w:p w:rsidR="004503A1" w:rsidRPr="002A240D" w:rsidRDefault="004503A1" w:rsidP="004503A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2A240D">
        <w:rPr>
          <w:rFonts w:ascii="Arial" w:hAnsi="Arial" w:cs="Arial"/>
          <w:sz w:val="18"/>
          <w:szCs w:val="20"/>
        </w:rPr>
        <w:t>Maintains management guidelines by preparing, updating, and recommending human resource policies and procedures.</w:t>
      </w:r>
    </w:p>
    <w:p w:rsidR="004503A1" w:rsidRPr="002A240D" w:rsidRDefault="004503A1" w:rsidP="004503A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2A240D">
        <w:rPr>
          <w:rFonts w:ascii="Arial" w:hAnsi="Arial" w:cs="Arial"/>
          <w:sz w:val="18"/>
          <w:szCs w:val="20"/>
        </w:rPr>
        <w:t>Maintains historical human resource records by designing a filing and retrieval system; keeping past and current records.</w:t>
      </w:r>
    </w:p>
    <w:p w:rsidR="004503A1" w:rsidRPr="002A240D" w:rsidRDefault="004503A1" w:rsidP="004503A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2A240D">
        <w:rPr>
          <w:rFonts w:ascii="Arial" w:hAnsi="Arial" w:cs="Arial"/>
          <w:sz w:val="18"/>
          <w:szCs w:val="20"/>
        </w:rPr>
        <w:t>Maintains all benefits programs including health benefits, vacation and 401(k) plan.</w:t>
      </w:r>
    </w:p>
    <w:p w:rsidR="004503A1" w:rsidRDefault="004503A1" w:rsidP="004503A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2A240D">
        <w:rPr>
          <w:rFonts w:ascii="Arial" w:hAnsi="Arial" w:cs="Arial"/>
          <w:sz w:val="18"/>
          <w:szCs w:val="20"/>
        </w:rPr>
        <w:t>Prepares and enters payroll and benefit journal entries in General Ledger</w:t>
      </w:r>
    </w:p>
    <w:p w:rsidR="004503A1" w:rsidRPr="002A240D" w:rsidRDefault="004503A1" w:rsidP="004503A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Hours Monday, Tuesday &amp; Wednesday for payroll processing</w:t>
      </w:r>
    </w:p>
    <w:p w:rsidR="004503A1" w:rsidRPr="002A240D" w:rsidRDefault="004503A1" w:rsidP="004503A1">
      <w:pPr>
        <w:pStyle w:val="ListParagraph"/>
        <w:spacing w:after="0" w:line="240" w:lineRule="auto"/>
        <w:rPr>
          <w:rFonts w:ascii="Arial" w:hAnsi="Arial" w:cs="Arial"/>
          <w:sz w:val="18"/>
          <w:szCs w:val="20"/>
        </w:rPr>
      </w:pPr>
    </w:p>
    <w:p w:rsidR="004503A1" w:rsidRPr="002A240D" w:rsidRDefault="004503A1" w:rsidP="004503A1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A240D">
        <w:rPr>
          <w:rFonts w:ascii="Arial" w:eastAsia="Times New Roman" w:hAnsi="Arial" w:cs="Arial"/>
          <w:sz w:val="20"/>
          <w:szCs w:val="24"/>
        </w:rPr>
        <w:br/>
      </w:r>
      <w:r w:rsidRPr="002A240D">
        <w:rPr>
          <w:rFonts w:ascii="Arial" w:eastAsia="Times New Roman" w:hAnsi="Arial" w:cs="Arial"/>
          <w:sz w:val="18"/>
        </w:rPr>
        <w:t>The qualified candidate will possess the following:</w:t>
      </w:r>
      <w:r w:rsidRPr="002A240D">
        <w:rPr>
          <w:rFonts w:ascii="Arial" w:eastAsia="Times New Roman" w:hAnsi="Arial" w:cs="Arial"/>
          <w:sz w:val="20"/>
          <w:szCs w:val="24"/>
        </w:rPr>
        <w:br/>
      </w:r>
      <w:r w:rsidRPr="002A240D">
        <w:rPr>
          <w:rFonts w:ascii="Arial" w:eastAsia="Times New Roman" w:hAnsi="Arial" w:cs="Arial"/>
          <w:sz w:val="18"/>
        </w:rPr>
        <w:t> </w:t>
      </w:r>
    </w:p>
    <w:p w:rsidR="004503A1" w:rsidRPr="002A240D" w:rsidRDefault="004503A1" w:rsidP="004503A1">
      <w:pPr>
        <w:pStyle w:val="ListParagraph"/>
        <w:numPr>
          <w:ilvl w:val="0"/>
          <w:numId w:val="7"/>
        </w:numPr>
        <w:spacing w:after="0" w:line="255" w:lineRule="atLeast"/>
        <w:rPr>
          <w:rFonts w:ascii="Arial" w:eastAsia="Times New Roman" w:hAnsi="Arial" w:cs="Arial"/>
          <w:sz w:val="18"/>
          <w:szCs w:val="20"/>
        </w:rPr>
      </w:pPr>
      <w:r w:rsidRPr="002A240D">
        <w:rPr>
          <w:rFonts w:ascii="Arial" w:eastAsia="Times New Roman" w:hAnsi="Arial" w:cs="Arial"/>
          <w:color w:val="333333"/>
          <w:sz w:val="18"/>
          <w:szCs w:val="20"/>
        </w:rPr>
        <w:t xml:space="preserve">5 plus years of </w:t>
      </w:r>
      <w:r w:rsidR="00E17A3D">
        <w:rPr>
          <w:rFonts w:ascii="Arial" w:eastAsia="Times New Roman" w:hAnsi="Arial" w:cs="Arial"/>
          <w:color w:val="333333"/>
          <w:sz w:val="18"/>
          <w:szCs w:val="20"/>
        </w:rPr>
        <w:t xml:space="preserve">ADP </w:t>
      </w:r>
      <w:r>
        <w:rPr>
          <w:rFonts w:ascii="Arial" w:eastAsia="Times New Roman" w:hAnsi="Arial" w:cs="Arial"/>
          <w:color w:val="333333"/>
          <w:sz w:val="18"/>
          <w:szCs w:val="20"/>
        </w:rPr>
        <w:t>Payroll/</w:t>
      </w:r>
      <w:r w:rsidRPr="002A240D">
        <w:rPr>
          <w:rFonts w:ascii="Arial" w:eastAsia="Times New Roman" w:hAnsi="Arial" w:cs="Arial"/>
          <w:color w:val="333333"/>
          <w:sz w:val="18"/>
          <w:szCs w:val="20"/>
        </w:rPr>
        <w:t xml:space="preserve">human resources and related financial experience. </w:t>
      </w:r>
    </w:p>
    <w:p w:rsidR="004503A1" w:rsidRPr="002A240D" w:rsidRDefault="004503A1" w:rsidP="004503A1">
      <w:pPr>
        <w:pStyle w:val="ListParagraph"/>
        <w:numPr>
          <w:ilvl w:val="0"/>
          <w:numId w:val="7"/>
        </w:numPr>
        <w:spacing w:after="0" w:line="255" w:lineRule="atLeast"/>
        <w:rPr>
          <w:rFonts w:ascii="Arial" w:eastAsia="Times New Roman" w:hAnsi="Arial" w:cs="Arial"/>
          <w:sz w:val="18"/>
          <w:szCs w:val="20"/>
        </w:rPr>
      </w:pPr>
      <w:r w:rsidRPr="002A240D">
        <w:rPr>
          <w:rFonts w:ascii="Arial" w:eastAsia="Times New Roman" w:hAnsi="Arial" w:cs="Arial"/>
          <w:color w:val="333333"/>
          <w:sz w:val="18"/>
          <w:szCs w:val="20"/>
        </w:rPr>
        <w:t xml:space="preserve">Strong organizational skills, attention to detail, ability to prioritize and meet deadlines. </w:t>
      </w:r>
    </w:p>
    <w:p w:rsidR="00AF6ACC" w:rsidRPr="00AF6ACC" w:rsidRDefault="004503A1" w:rsidP="00AF6ACC">
      <w:pPr>
        <w:pStyle w:val="ListParagraph"/>
        <w:numPr>
          <w:ilvl w:val="0"/>
          <w:numId w:val="7"/>
        </w:numPr>
        <w:spacing w:line="255" w:lineRule="atLeast"/>
        <w:rPr>
          <w:rFonts w:ascii="Arial" w:eastAsia="Times New Roman" w:hAnsi="Arial" w:cs="Arial"/>
          <w:sz w:val="18"/>
          <w:szCs w:val="20"/>
        </w:rPr>
      </w:pPr>
      <w:r w:rsidRPr="002A240D">
        <w:rPr>
          <w:rFonts w:ascii="Arial" w:eastAsia="Times New Roman" w:hAnsi="Arial" w:cs="Arial"/>
          <w:color w:val="333333"/>
          <w:sz w:val="18"/>
          <w:szCs w:val="20"/>
        </w:rPr>
        <w:t xml:space="preserve">Ability to multi-task in a fast-paced environment with fluctuating priorities and deadlines. </w:t>
      </w:r>
      <w:bookmarkStart w:id="1" w:name="_MailAutoSig"/>
    </w:p>
    <w:p w:rsidR="00AF6ACC" w:rsidRPr="00AF6ACC" w:rsidRDefault="00AF6ACC" w:rsidP="00AF6ACC">
      <w:pPr>
        <w:pStyle w:val="NoSpacing"/>
        <w:rPr>
          <w:rFonts w:ascii="Calibri" w:eastAsia="Calibri" w:hAnsi="Calibri" w:cs="Times New Roman"/>
          <w:b/>
          <w:noProof/>
        </w:rPr>
      </w:pPr>
      <w:r w:rsidRPr="00AF6ACC">
        <w:rPr>
          <w:rFonts w:eastAsia="Calibri"/>
          <w:b/>
          <w:noProof/>
        </w:rPr>
        <w:t>Patrick F. Luddy Jr</w:t>
      </w:r>
    </w:p>
    <w:p w:rsidR="00AF6ACC" w:rsidRPr="00AF6ACC" w:rsidRDefault="00AF6ACC" w:rsidP="00AF6ACC">
      <w:pPr>
        <w:pStyle w:val="NoSpacing"/>
        <w:rPr>
          <w:rFonts w:ascii="Calibri" w:eastAsia="Calibri" w:hAnsi="Calibri" w:cs="Times New Roman"/>
          <w:b/>
          <w:noProof/>
        </w:rPr>
      </w:pPr>
      <w:r w:rsidRPr="00AF6ACC">
        <w:rPr>
          <w:rFonts w:eastAsia="Calibri"/>
          <w:b/>
          <w:noProof/>
        </w:rPr>
        <w:t>Director of Recruiting</w:t>
      </w:r>
    </w:p>
    <w:p w:rsidR="00AF6ACC" w:rsidRPr="00AF6ACC" w:rsidRDefault="00AF6ACC" w:rsidP="00AF6ACC">
      <w:pPr>
        <w:pStyle w:val="NoSpacing"/>
        <w:rPr>
          <w:rFonts w:ascii="Calibri" w:eastAsia="Calibri" w:hAnsi="Calibri" w:cs="Times New Roman"/>
          <w:b/>
          <w:noProof/>
        </w:rPr>
      </w:pPr>
      <w:r w:rsidRPr="00AF6ACC">
        <w:rPr>
          <w:rFonts w:eastAsia="Calibri"/>
          <w:b/>
          <w:noProof/>
        </w:rPr>
        <w:t>Gateway Search Associates</w:t>
      </w:r>
    </w:p>
    <w:p w:rsidR="00AF6ACC" w:rsidRPr="00AF6ACC" w:rsidRDefault="00AF6ACC" w:rsidP="00AF6ACC">
      <w:pPr>
        <w:pStyle w:val="NoSpacing"/>
        <w:rPr>
          <w:rFonts w:ascii="Calibri" w:eastAsia="Calibri" w:hAnsi="Calibri" w:cs="Times New Roman"/>
          <w:b/>
          <w:noProof/>
        </w:rPr>
      </w:pPr>
      <w:r w:rsidRPr="00AF6ACC">
        <w:rPr>
          <w:rFonts w:eastAsia="Calibri"/>
          <w:b/>
          <w:noProof/>
        </w:rPr>
        <w:t>215-375-7153 (Direct)</w:t>
      </w:r>
    </w:p>
    <w:p w:rsidR="00AF6ACC" w:rsidRPr="00AF6ACC" w:rsidRDefault="00AF6ACC" w:rsidP="00AF6ACC">
      <w:pPr>
        <w:pStyle w:val="NoSpacing"/>
        <w:rPr>
          <w:rFonts w:ascii="Calibri" w:eastAsia="Calibri" w:hAnsi="Calibri" w:cs="Times New Roman"/>
          <w:b/>
          <w:noProof/>
        </w:rPr>
      </w:pPr>
      <w:r w:rsidRPr="00AF6ACC">
        <w:rPr>
          <w:rFonts w:eastAsia="Calibri"/>
          <w:b/>
          <w:noProof/>
        </w:rPr>
        <w:t>215-694-1239 (Cell)</w:t>
      </w:r>
    </w:p>
    <w:p w:rsidR="00AF6ACC" w:rsidRDefault="006B202F" w:rsidP="00AF6ACC">
      <w:pPr>
        <w:pStyle w:val="NoSpacing"/>
        <w:rPr>
          <w:rFonts w:ascii="Times New Roman" w:eastAsia="Calibri" w:hAnsi="Times New Roman" w:cs="Times New Roman"/>
          <w:noProof/>
        </w:rPr>
      </w:pPr>
      <w:hyperlink r:id="rId6" w:tooltip="blocked::mailto:PFL@GatewaySearch.com" w:history="1">
        <w:r w:rsidR="00AF6ACC">
          <w:rPr>
            <w:rStyle w:val="Hyperlink"/>
            <w:rFonts w:ascii="Arial" w:eastAsia="Calibri" w:hAnsi="Arial" w:cs="Arial"/>
            <w:noProof/>
          </w:rPr>
          <w:t>PFL@GatewaySearch.com</w:t>
        </w:r>
      </w:hyperlink>
    </w:p>
    <w:p w:rsidR="00AF6ACC" w:rsidRDefault="006B202F" w:rsidP="00AF6ACC">
      <w:pPr>
        <w:pStyle w:val="NoSpacing"/>
        <w:rPr>
          <w:rFonts w:ascii="Times New Roman" w:eastAsia="Calibri" w:hAnsi="Times New Roman" w:cs="Times New Roman"/>
          <w:noProof/>
        </w:rPr>
      </w:pPr>
      <w:hyperlink r:id="rId7" w:tooltip="blocked::http://www.gatewaysearch.com/opportunities.html" w:history="1">
        <w:r w:rsidR="00AF6ACC">
          <w:rPr>
            <w:rStyle w:val="Hyperlink"/>
            <w:rFonts w:ascii="Arial" w:eastAsia="Calibri" w:hAnsi="Arial" w:cs="Arial"/>
            <w:noProof/>
          </w:rPr>
          <w:t>www.GatewaySearch.com/opportunities.html</w:t>
        </w:r>
      </w:hyperlink>
    </w:p>
    <w:p w:rsidR="00AF6ACC" w:rsidRDefault="00AF6ACC" w:rsidP="00AF6ACC">
      <w:pPr>
        <w:rPr>
          <w:rFonts w:ascii="Calibri" w:eastAsia="Calibri" w:hAnsi="Calibri" w:cs="Times New Roman"/>
          <w:i/>
          <w:iCs/>
          <w:noProof/>
          <w:sz w:val="20"/>
          <w:szCs w:val="20"/>
        </w:rPr>
      </w:pPr>
      <w:r>
        <w:rPr>
          <w:rFonts w:ascii="Calibri" w:eastAsia="Calibri" w:hAnsi="Calibri" w:cs="Times New Roman"/>
          <w:i/>
          <w:iCs/>
          <w:noProof/>
          <w:sz w:val="20"/>
          <w:szCs w:val="20"/>
        </w:rPr>
        <w:t>Since 1992 Gateway Search Associates has specialized in recruiting Accounting, Finance, Tax and Audit professionals in the PA, NJ and DE region</w:t>
      </w:r>
    </w:p>
    <w:bookmarkEnd w:id="1"/>
    <w:p w:rsidR="00AF6ACC" w:rsidRDefault="00AF6ACC" w:rsidP="00AF6ACC">
      <w:pPr>
        <w:rPr>
          <w:rFonts w:eastAsiaTheme="minorHAnsi"/>
        </w:rPr>
      </w:pPr>
    </w:p>
    <w:p w:rsidR="00AF6ACC" w:rsidRPr="002A240D" w:rsidRDefault="00AF6ACC" w:rsidP="004503A1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sectPr w:rsidR="00AF6ACC" w:rsidRPr="002A240D" w:rsidSect="00F51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7CA"/>
    <w:multiLevelType w:val="hybridMultilevel"/>
    <w:tmpl w:val="F032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3D88"/>
    <w:multiLevelType w:val="multilevel"/>
    <w:tmpl w:val="8290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0386E"/>
    <w:multiLevelType w:val="hybridMultilevel"/>
    <w:tmpl w:val="39C80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25C36"/>
    <w:multiLevelType w:val="multilevel"/>
    <w:tmpl w:val="BC4A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509BE"/>
    <w:multiLevelType w:val="hybridMultilevel"/>
    <w:tmpl w:val="DA86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B4CD8"/>
    <w:multiLevelType w:val="hybridMultilevel"/>
    <w:tmpl w:val="9234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A2E48"/>
    <w:multiLevelType w:val="multilevel"/>
    <w:tmpl w:val="5714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96BA2"/>
    <w:multiLevelType w:val="hybridMultilevel"/>
    <w:tmpl w:val="36ACE7B8"/>
    <w:lvl w:ilvl="0" w:tplc="82B6E52A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15EBE"/>
    <w:multiLevelType w:val="multilevel"/>
    <w:tmpl w:val="E468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B5776C"/>
    <w:multiLevelType w:val="hybridMultilevel"/>
    <w:tmpl w:val="6F7C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B2504"/>
    <w:multiLevelType w:val="multilevel"/>
    <w:tmpl w:val="A2E8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436224"/>
    <w:multiLevelType w:val="hybridMultilevel"/>
    <w:tmpl w:val="91ECB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6D"/>
    <w:rsid w:val="00062BBF"/>
    <w:rsid w:val="00067CEB"/>
    <w:rsid w:val="00083BB7"/>
    <w:rsid w:val="00094986"/>
    <w:rsid w:val="000E1498"/>
    <w:rsid w:val="000E3323"/>
    <w:rsid w:val="001266F9"/>
    <w:rsid w:val="0012792A"/>
    <w:rsid w:val="001A11E5"/>
    <w:rsid w:val="00240E7B"/>
    <w:rsid w:val="00280806"/>
    <w:rsid w:val="00296F47"/>
    <w:rsid w:val="002A240D"/>
    <w:rsid w:val="002A64A3"/>
    <w:rsid w:val="002F478D"/>
    <w:rsid w:val="00343499"/>
    <w:rsid w:val="00352345"/>
    <w:rsid w:val="004503A1"/>
    <w:rsid w:val="004A0E8D"/>
    <w:rsid w:val="004D55D4"/>
    <w:rsid w:val="00502037"/>
    <w:rsid w:val="00512821"/>
    <w:rsid w:val="00520766"/>
    <w:rsid w:val="005966BA"/>
    <w:rsid w:val="005F5FA8"/>
    <w:rsid w:val="006B202F"/>
    <w:rsid w:val="00786978"/>
    <w:rsid w:val="009D1D6D"/>
    <w:rsid w:val="00A12702"/>
    <w:rsid w:val="00A46FE4"/>
    <w:rsid w:val="00AF6ACC"/>
    <w:rsid w:val="00BA603E"/>
    <w:rsid w:val="00BC3E7A"/>
    <w:rsid w:val="00BE5A41"/>
    <w:rsid w:val="00CF5DEB"/>
    <w:rsid w:val="00D040EE"/>
    <w:rsid w:val="00D665B2"/>
    <w:rsid w:val="00D71D18"/>
    <w:rsid w:val="00DA70C9"/>
    <w:rsid w:val="00E17A3D"/>
    <w:rsid w:val="00ED63F7"/>
    <w:rsid w:val="00EF387E"/>
    <w:rsid w:val="00F0340D"/>
    <w:rsid w:val="00F03DA2"/>
    <w:rsid w:val="00F5166C"/>
    <w:rsid w:val="00F94A4C"/>
    <w:rsid w:val="00FC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94F0"/>
  <w15:docId w15:val="{54FB64BB-0765-47E5-8743-CD4B765F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D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D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D1D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70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603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F6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tewaysearch.com/opportunit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FL@GatewaySearc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Cherryl</dc:creator>
  <cp:lastModifiedBy>Moyle,Richard</cp:lastModifiedBy>
  <cp:revision>2</cp:revision>
  <cp:lastPrinted>2014-10-22T13:39:00Z</cp:lastPrinted>
  <dcterms:created xsi:type="dcterms:W3CDTF">2017-12-07T14:19:00Z</dcterms:created>
  <dcterms:modified xsi:type="dcterms:W3CDTF">2017-12-07T14:19:00Z</dcterms:modified>
</cp:coreProperties>
</file>